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E2ACA" w14:textId="77777777" w:rsidR="00970EFD" w:rsidRDefault="00970EFD" w:rsidP="00970EFD">
      <w:pPr>
        <w:spacing w:before="75"/>
        <w:ind w:right="115"/>
        <w:jc w:val="center"/>
        <w:rPr>
          <w:b/>
          <w:sz w:val="20"/>
        </w:rPr>
      </w:pPr>
      <w:r>
        <w:rPr>
          <w:b/>
          <w:sz w:val="20"/>
        </w:rPr>
        <w:t>Załącznik nr 4 do Regulaminu XII Mazowieckiego Konkursu Biologicznego NUCLEUS</w:t>
      </w:r>
    </w:p>
    <w:p w14:paraId="26CC7754" w14:textId="77777777" w:rsidR="00970EFD" w:rsidRDefault="00970EFD" w:rsidP="00970EFD">
      <w:pPr>
        <w:pStyle w:val="Tekstpodstawowy"/>
        <w:rPr>
          <w:b/>
          <w:sz w:val="22"/>
        </w:rPr>
      </w:pPr>
    </w:p>
    <w:p w14:paraId="0D0A933B" w14:textId="77777777" w:rsidR="00970EFD" w:rsidRDefault="00970EFD" w:rsidP="00970EFD">
      <w:pPr>
        <w:spacing w:before="195"/>
        <w:ind w:left="1677" w:right="1677"/>
        <w:jc w:val="center"/>
        <w:rPr>
          <w:b/>
        </w:rPr>
      </w:pPr>
      <w:r>
        <w:rPr>
          <w:b/>
        </w:rPr>
        <w:t>INFORMACJA O PRZETWARZANIU DANYCH OSOBOWYCH</w:t>
      </w:r>
    </w:p>
    <w:p w14:paraId="69BEFD5F" w14:textId="77777777" w:rsidR="00970EFD" w:rsidRDefault="00970EFD" w:rsidP="00970EFD">
      <w:pPr>
        <w:spacing w:before="127" w:line="360" w:lineRule="auto"/>
        <w:ind w:left="129" w:right="131"/>
        <w:jc w:val="center"/>
      </w:pPr>
      <w:r>
        <w:t xml:space="preserve">dla Opiekunów ze strony szkoły, rodziców (prawnych opiekunów) Uczestników </w:t>
      </w:r>
      <w:r>
        <w:br/>
        <w:t xml:space="preserve">XII Mazowieckiego Konkursu Biologicznego NUCLEUS </w:t>
      </w:r>
      <w:r>
        <w:br/>
        <w:t>organizowanego przez XXX Liceum Ogólnokształcącym im. Jana Śniadeckiego w Warszawie</w:t>
      </w:r>
    </w:p>
    <w:p w14:paraId="5F0B1587" w14:textId="77777777" w:rsidR="00970EFD" w:rsidRDefault="00970EFD" w:rsidP="00970EFD">
      <w:pPr>
        <w:pStyle w:val="Tekstpodstawowy"/>
        <w:rPr>
          <w:sz w:val="29"/>
        </w:rPr>
      </w:pPr>
    </w:p>
    <w:p w14:paraId="4745CB16" w14:textId="77777777" w:rsidR="00970EFD" w:rsidRDefault="00970EFD" w:rsidP="00970EFD">
      <w:pPr>
        <w:pStyle w:val="Akapitzlist"/>
        <w:widowControl/>
        <w:numPr>
          <w:ilvl w:val="0"/>
          <w:numId w:val="1"/>
        </w:numPr>
        <w:shd w:val="clear" w:color="auto" w:fill="FFFFFF"/>
        <w:autoSpaceDE/>
        <w:autoSpaceDN/>
        <w:spacing w:line="360" w:lineRule="auto"/>
        <w:ind w:left="363"/>
        <w:contextualSpacing/>
        <w:rPr>
          <w:shd w:val="clear" w:color="auto" w:fill="FFFFFF"/>
        </w:rPr>
      </w:pPr>
      <w:r>
        <w:rPr>
          <w:shd w:val="clear" w:color="auto" w:fill="FFFFFF"/>
          <w:lang w:eastAsia="pl-PL"/>
        </w:rPr>
        <w:t xml:space="preserve">Administratorem danych osobowych jest </w:t>
      </w:r>
      <w:r>
        <w:rPr>
          <w:b/>
          <w:bCs/>
          <w:shd w:val="clear" w:color="auto" w:fill="FFFFFF"/>
          <w:lang w:eastAsia="pl-PL"/>
        </w:rPr>
        <w:t>XXX Liceum Ogólnokształcące im. Jana Śniadeckiego w Warszawie</w:t>
      </w:r>
      <w:r>
        <w:rPr>
          <w:shd w:val="clear" w:color="auto" w:fill="FFFFFF"/>
          <w:lang w:eastAsia="pl-PL"/>
        </w:rPr>
        <w:t xml:space="preserve"> (dalej: „ADMINISTRATOR”), z siedzibą: ul. Wolność 1/3, 01-018 Warszawa. Z Administratorem można się kontaktować pisemnie, za pomocą poczty tradycyjnej na w/w adres lub drogą e-mailową pod adresem: </w:t>
      </w:r>
      <w:hyperlink r:id="rId5" w:history="1">
        <w:r>
          <w:rPr>
            <w:rStyle w:val="Hipercze"/>
            <w:shd w:val="clear" w:color="auto" w:fill="FFFFFF"/>
            <w:lang w:eastAsia="pl-PL"/>
          </w:rPr>
          <w:t>lo@sniadek.edu.pl</w:t>
        </w:r>
      </w:hyperlink>
      <w:r>
        <w:rPr>
          <w:shd w:val="clear" w:color="auto" w:fill="FFFFFF"/>
          <w:lang w:eastAsia="pl-PL"/>
        </w:rPr>
        <w:t>.</w:t>
      </w:r>
    </w:p>
    <w:p w14:paraId="5B8CEC2C" w14:textId="77777777" w:rsidR="00970EFD" w:rsidRPr="008B5442" w:rsidRDefault="00970EFD" w:rsidP="00970EFD">
      <w:pPr>
        <w:pStyle w:val="Akapitzlist"/>
        <w:widowControl/>
        <w:numPr>
          <w:ilvl w:val="0"/>
          <w:numId w:val="1"/>
        </w:numPr>
        <w:shd w:val="clear" w:color="auto" w:fill="FFFFFF"/>
        <w:autoSpaceDE/>
        <w:autoSpaceDN/>
        <w:spacing w:line="360" w:lineRule="auto"/>
        <w:ind w:left="363"/>
        <w:contextualSpacing/>
        <w:rPr>
          <w:sz w:val="20"/>
          <w:szCs w:val="20"/>
          <w:shd w:val="clear" w:color="auto" w:fill="FFFFFF"/>
        </w:rPr>
      </w:pPr>
      <w:r>
        <w:rPr>
          <w:shd w:val="clear" w:color="auto" w:fill="FFFFFF"/>
        </w:rPr>
        <w:t>Administrator wyznaczył Inspektora Ochrony Danych, z którym można się skontaktować pod adresem mailowym:</w:t>
      </w:r>
      <w:r w:rsidRPr="008B5442">
        <w:rPr>
          <w:sz w:val="20"/>
          <w:szCs w:val="20"/>
          <w:shd w:val="clear" w:color="auto" w:fill="FFFFFF"/>
        </w:rPr>
        <w:t xml:space="preserve"> </w:t>
      </w:r>
      <w:r w:rsidRPr="008B5442">
        <w:rPr>
          <w:szCs w:val="20"/>
          <w:shd w:val="clear" w:color="auto" w:fill="FFFFFF"/>
        </w:rPr>
        <w:t>justynasikorska@eduwarszawa.pl</w:t>
      </w:r>
    </w:p>
    <w:p w14:paraId="484D4460" w14:textId="77777777" w:rsidR="00970EFD" w:rsidRDefault="00970EFD" w:rsidP="00970EFD">
      <w:pPr>
        <w:pStyle w:val="Akapitzlist"/>
        <w:widowControl/>
        <w:numPr>
          <w:ilvl w:val="0"/>
          <w:numId w:val="1"/>
        </w:numPr>
        <w:shd w:val="clear" w:color="auto" w:fill="FFFFFF"/>
        <w:autoSpaceDE/>
        <w:autoSpaceDN/>
        <w:spacing w:line="360" w:lineRule="auto"/>
        <w:ind w:left="363"/>
        <w:contextualSpacing/>
        <w:rPr>
          <w:shd w:val="clear" w:color="auto" w:fill="FFFFFF"/>
        </w:rPr>
      </w:pPr>
      <w:r>
        <w:rPr>
          <w:shd w:val="clear" w:color="auto" w:fill="FFFFFF"/>
          <w:lang w:eastAsia="pl-PL"/>
        </w:rPr>
        <w:t>Dane osobowe są przetwarzane na podstawie rozporządzenia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danych).</w:t>
      </w:r>
    </w:p>
    <w:p w14:paraId="57450265" w14:textId="77777777" w:rsidR="00970EFD" w:rsidRDefault="00970EFD" w:rsidP="00970EFD">
      <w:pPr>
        <w:pStyle w:val="Akapitzlist"/>
        <w:widowControl/>
        <w:numPr>
          <w:ilvl w:val="0"/>
          <w:numId w:val="1"/>
        </w:numPr>
        <w:shd w:val="clear" w:color="auto" w:fill="FFFFFF"/>
        <w:autoSpaceDE/>
        <w:autoSpaceDN/>
        <w:spacing w:line="360" w:lineRule="auto"/>
        <w:ind w:left="363"/>
        <w:contextualSpacing/>
        <w:rPr>
          <w:shd w:val="clear" w:color="auto" w:fill="FFFFFF"/>
        </w:rPr>
      </w:pPr>
      <w:r>
        <w:rPr>
          <w:lang w:eastAsia="pl-PL"/>
        </w:rPr>
        <w:t xml:space="preserve">Dane </w:t>
      </w:r>
      <w:r>
        <w:rPr>
          <w:shd w:val="clear" w:color="auto" w:fill="FFFFFF"/>
          <w:lang w:eastAsia="pl-PL"/>
        </w:rPr>
        <w:t>osobowe</w:t>
      </w:r>
      <w:r>
        <w:rPr>
          <w:lang w:eastAsia="pl-PL"/>
        </w:rPr>
        <w:t xml:space="preserve"> nie pochodzą od stron trzecich.</w:t>
      </w:r>
    </w:p>
    <w:p w14:paraId="0D79CFA3" w14:textId="77777777" w:rsidR="00970EFD" w:rsidRDefault="00970EFD" w:rsidP="00970EFD">
      <w:pPr>
        <w:pStyle w:val="Akapitzlist"/>
        <w:widowControl/>
        <w:numPr>
          <w:ilvl w:val="0"/>
          <w:numId w:val="1"/>
        </w:numPr>
        <w:shd w:val="clear" w:color="auto" w:fill="FFFFFF"/>
        <w:autoSpaceDE/>
        <w:autoSpaceDN/>
        <w:spacing w:line="360" w:lineRule="auto"/>
        <w:ind w:left="363"/>
        <w:contextualSpacing/>
        <w:rPr>
          <w:shd w:val="clear" w:color="auto" w:fill="FFFFFF"/>
        </w:rPr>
      </w:pPr>
      <w:r>
        <w:rPr>
          <w:lang w:eastAsia="pl-PL"/>
        </w:rPr>
        <w:t xml:space="preserve">Administrator nie zamierza przekazywać danych do państwa trzeciego lub organizacji międzynarodowej. </w:t>
      </w:r>
    </w:p>
    <w:p w14:paraId="151F45C2" w14:textId="77777777" w:rsidR="00970EFD" w:rsidRDefault="00970EFD" w:rsidP="00970EFD">
      <w:pPr>
        <w:pStyle w:val="Akapitzlist"/>
        <w:widowControl/>
        <w:numPr>
          <w:ilvl w:val="0"/>
          <w:numId w:val="1"/>
        </w:numPr>
        <w:shd w:val="clear" w:color="auto" w:fill="FFFFFF"/>
        <w:autoSpaceDE/>
        <w:autoSpaceDN/>
        <w:spacing w:line="360" w:lineRule="auto"/>
        <w:ind w:left="363"/>
        <w:contextualSpacing/>
        <w:rPr>
          <w:shd w:val="clear" w:color="auto" w:fill="FFFFFF"/>
        </w:rPr>
      </w:pPr>
      <w:r>
        <w:rPr>
          <w:color w:val="000000"/>
        </w:rPr>
        <w:t>Administrator będzie przekazywał dane osobowe innym podmiotom, tylko na podstawie przepisów prawa, w szczególności do szkół biorących udział w konkursie lub zawartych umowy powierzenia przetwarzania danych osobowych, w szczególności do: dostawców usług teleinformatycznych.</w:t>
      </w:r>
    </w:p>
    <w:p w14:paraId="6BC3D706" w14:textId="77777777" w:rsidR="00970EFD" w:rsidRDefault="00970EFD" w:rsidP="00970EFD">
      <w:pPr>
        <w:pStyle w:val="Akapitzlist"/>
        <w:widowControl/>
        <w:numPr>
          <w:ilvl w:val="0"/>
          <w:numId w:val="1"/>
        </w:numPr>
        <w:shd w:val="clear" w:color="auto" w:fill="FFFFFF"/>
        <w:autoSpaceDE/>
        <w:autoSpaceDN/>
        <w:spacing w:line="360" w:lineRule="auto"/>
        <w:ind w:left="363"/>
        <w:contextualSpacing/>
        <w:rPr>
          <w:lang w:eastAsia="pl-PL"/>
        </w:rPr>
      </w:pPr>
      <w:r>
        <w:rPr>
          <w:lang w:eastAsia="pl-PL"/>
        </w:rPr>
        <w:t xml:space="preserve">Osoba, której dane dotyczą posiada prawo do: </w:t>
      </w:r>
    </w:p>
    <w:p w14:paraId="531D002F" w14:textId="77777777" w:rsidR="00970EFD" w:rsidRDefault="00970EFD" w:rsidP="00970EFD">
      <w:pPr>
        <w:pStyle w:val="Akapitzlist"/>
        <w:widowControl/>
        <w:numPr>
          <w:ilvl w:val="0"/>
          <w:numId w:val="4"/>
        </w:numPr>
        <w:shd w:val="clear" w:color="auto" w:fill="FFFFFF"/>
        <w:autoSpaceDE/>
        <w:autoSpaceDN/>
        <w:spacing w:line="360" w:lineRule="auto"/>
        <w:contextualSpacing/>
        <w:rPr>
          <w:lang w:eastAsia="pl-PL"/>
        </w:rPr>
      </w:pPr>
      <w:r>
        <w:rPr>
          <w:lang w:eastAsia="pl-PL"/>
        </w:rPr>
        <w:t xml:space="preserve">żądania dostępu do danych osobowych, ich sprostowania, usunięcia lub ograniczenia przetwarzania; </w:t>
      </w:r>
    </w:p>
    <w:p w14:paraId="1A9CE06C" w14:textId="77777777" w:rsidR="00970EFD" w:rsidRDefault="00970EFD" w:rsidP="00970EFD">
      <w:pPr>
        <w:pStyle w:val="Akapitzlist"/>
        <w:widowControl/>
        <w:numPr>
          <w:ilvl w:val="0"/>
          <w:numId w:val="4"/>
        </w:numPr>
        <w:shd w:val="clear" w:color="auto" w:fill="FFFFFF"/>
        <w:autoSpaceDE/>
        <w:autoSpaceDN/>
        <w:spacing w:line="360" w:lineRule="auto"/>
        <w:contextualSpacing/>
        <w:rPr>
          <w:lang w:eastAsia="pl-PL"/>
        </w:rPr>
      </w:pPr>
      <w:r>
        <w:rPr>
          <w:lang w:eastAsia="pl-PL"/>
        </w:rPr>
        <w:t xml:space="preserve">wniesienia sprzeciwu wobec przetwarzania, a także prawo do przenoszenia danych; </w:t>
      </w:r>
    </w:p>
    <w:p w14:paraId="0F5A3E71" w14:textId="77777777" w:rsidR="00970EFD" w:rsidRDefault="00970EFD" w:rsidP="00970EFD">
      <w:pPr>
        <w:pStyle w:val="Akapitzlist"/>
        <w:widowControl/>
        <w:numPr>
          <w:ilvl w:val="0"/>
          <w:numId w:val="4"/>
        </w:numPr>
        <w:shd w:val="clear" w:color="auto" w:fill="FFFFFF"/>
        <w:autoSpaceDE/>
        <w:autoSpaceDN/>
        <w:spacing w:line="360" w:lineRule="auto"/>
        <w:contextualSpacing/>
        <w:rPr>
          <w:lang w:eastAsia="pl-PL"/>
        </w:rPr>
      </w:pPr>
      <w:r>
        <w:rPr>
          <w:lang w:eastAsia="pl-PL"/>
        </w:rPr>
        <w:t xml:space="preserve">cofnięcia zgody w dowolnym momencie bez wpływu na zgodność z prawem przetwarzania, którego dokonano na podstawie zgody przed jej cofnięciem; </w:t>
      </w:r>
    </w:p>
    <w:p w14:paraId="141A392A" w14:textId="77777777" w:rsidR="00970EFD" w:rsidRDefault="00970EFD" w:rsidP="00970EFD">
      <w:pPr>
        <w:pStyle w:val="Akapitzlist"/>
        <w:widowControl/>
        <w:numPr>
          <w:ilvl w:val="0"/>
          <w:numId w:val="4"/>
        </w:numPr>
        <w:shd w:val="clear" w:color="auto" w:fill="FFFFFF"/>
        <w:autoSpaceDE/>
        <w:autoSpaceDN/>
        <w:spacing w:line="360" w:lineRule="auto"/>
        <w:contextualSpacing/>
        <w:rPr>
          <w:lang w:eastAsia="pl-PL"/>
        </w:rPr>
      </w:pPr>
      <w:r>
        <w:rPr>
          <w:lang w:eastAsia="pl-PL"/>
        </w:rPr>
        <w:t>wniesienia skargi na działania Administratora do Prezesa Urzędu Ochrony Danych Osobowych.</w:t>
      </w:r>
    </w:p>
    <w:p w14:paraId="4D0FB801" w14:textId="77777777" w:rsidR="00970EFD" w:rsidRDefault="00970EFD" w:rsidP="00970EFD">
      <w:pPr>
        <w:pStyle w:val="Akapitzlist"/>
        <w:widowControl/>
        <w:numPr>
          <w:ilvl w:val="0"/>
          <w:numId w:val="1"/>
        </w:numPr>
        <w:autoSpaceDE/>
        <w:autoSpaceDN/>
        <w:spacing w:line="360" w:lineRule="auto"/>
        <w:ind w:left="363"/>
        <w:contextualSpacing/>
        <w:rPr>
          <w:shd w:val="clear" w:color="auto" w:fill="FFFFFF"/>
          <w:lang w:eastAsia="pl-PL"/>
        </w:rPr>
      </w:pPr>
      <w:r>
        <w:rPr>
          <w:shd w:val="clear" w:color="auto" w:fill="FFFFFF"/>
          <w:lang w:eastAsia="pl-PL"/>
        </w:rPr>
        <w:t xml:space="preserve">Podanie danych osobowych jest konieczne, aby móc wziąć udział w konkursie. Zgoda na utrwalenie i publikację wizerunku jest dobrowolna. </w:t>
      </w:r>
    </w:p>
    <w:p w14:paraId="6F12DD98" w14:textId="77777777" w:rsidR="00970EFD" w:rsidRDefault="00970EFD" w:rsidP="00970EFD">
      <w:pPr>
        <w:pStyle w:val="Akapitzlist"/>
        <w:widowControl/>
        <w:numPr>
          <w:ilvl w:val="0"/>
          <w:numId w:val="1"/>
        </w:numPr>
        <w:shd w:val="clear" w:color="auto" w:fill="FFFFFF"/>
        <w:autoSpaceDE/>
        <w:autoSpaceDN/>
        <w:spacing w:line="360" w:lineRule="auto"/>
        <w:ind w:left="363"/>
        <w:contextualSpacing/>
        <w:rPr>
          <w:shd w:val="clear" w:color="auto" w:fill="FFFFFF"/>
        </w:rPr>
      </w:pPr>
      <w:r>
        <w:rPr>
          <w:shd w:val="clear" w:color="auto" w:fill="FFFFFF"/>
          <w:lang w:eastAsia="pl-PL"/>
        </w:rPr>
        <w:t>Administrator nie przewiduje zautomatyzowanego podejmowania decyzji.</w:t>
      </w:r>
    </w:p>
    <w:p w14:paraId="41CC0B40" w14:textId="77777777" w:rsidR="00970EFD" w:rsidRDefault="00970EFD" w:rsidP="00970EFD">
      <w:pPr>
        <w:pStyle w:val="Akapitzlist"/>
        <w:widowControl/>
        <w:shd w:val="clear" w:color="auto" w:fill="FFFFFF"/>
        <w:autoSpaceDE/>
        <w:autoSpaceDN/>
        <w:spacing w:line="360" w:lineRule="auto"/>
        <w:ind w:left="363" w:firstLine="0"/>
        <w:contextualSpacing/>
        <w:rPr>
          <w:b/>
          <w:bCs/>
          <w:u w:val="single"/>
          <w:shd w:val="clear" w:color="auto" w:fill="FFFFFF"/>
          <w:lang w:eastAsia="pl-PL"/>
        </w:rPr>
      </w:pPr>
      <w:bookmarkStart w:id="0" w:name="_GoBack"/>
      <w:bookmarkEnd w:id="0"/>
    </w:p>
    <w:p w14:paraId="4BD879FB" w14:textId="77777777" w:rsidR="00970EFD" w:rsidRDefault="00970EFD" w:rsidP="00970EFD">
      <w:pPr>
        <w:pStyle w:val="Akapitzlist"/>
        <w:widowControl/>
        <w:shd w:val="clear" w:color="auto" w:fill="FFFFFF"/>
        <w:autoSpaceDE/>
        <w:autoSpaceDN/>
        <w:spacing w:line="360" w:lineRule="auto"/>
        <w:ind w:left="363" w:firstLine="0"/>
        <w:contextualSpacing/>
        <w:rPr>
          <w:b/>
          <w:bCs/>
          <w:u w:val="single"/>
          <w:shd w:val="clear" w:color="auto" w:fill="FFFFFF"/>
          <w:lang w:eastAsia="pl-PL"/>
        </w:rPr>
      </w:pPr>
      <w:r>
        <w:rPr>
          <w:b/>
          <w:bCs/>
          <w:u w:val="single"/>
          <w:shd w:val="clear" w:color="auto" w:fill="FFFFFF"/>
          <w:lang w:eastAsia="pl-PL"/>
        </w:rPr>
        <w:t>Część dla rodziców (opiekunów prawnych):</w:t>
      </w:r>
    </w:p>
    <w:p w14:paraId="4ACC62F5" w14:textId="77777777" w:rsidR="00970EFD" w:rsidRDefault="00970EFD" w:rsidP="00970EFD">
      <w:pPr>
        <w:pStyle w:val="Akapitzlist"/>
        <w:widowControl/>
        <w:shd w:val="clear" w:color="auto" w:fill="FFFFFF"/>
        <w:autoSpaceDE/>
        <w:autoSpaceDN/>
        <w:spacing w:line="360" w:lineRule="auto"/>
        <w:ind w:left="363" w:firstLine="0"/>
        <w:contextualSpacing/>
        <w:rPr>
          <w:b/>
          <w:bCs/>
          <w:u w:val="single"/>
          <w:shd w:val="clear" w:color="auto" w:fill="FFFFFF"/>
        </w:rPr>
      </w:pPr>
    </w:p>
    <w:p w14:paraId="1DFD2381" w14:textId="77777777" w:rsidR="00970EFD" w:rsidRDefault="00970EFD" w:rsidP="00970EFD">
      <w:pPr>
        <w:pStyle w:val="Akapitzlist"/>
        <w:widowControl/>
        <w:numPr>
          <w:ilvl w:val="0"/>
          <w:numId w:val="1"/>
        </w:numPr>
        <w:shd w:val="clear" w:color="auto" w:fill="FFFFFF"/>
        <w:autoSpaceDE/>
        <w:autoSpaceDN/>
        <w:spacing w:line="360" w:lineRule="auto"/>
        <w:ind w:left="363"/>
        <w:contextualSpacing/>
        <w:rPr>
          <w:shd w:val="clear" w:color="auto" w:fill="FFFFFF"/>
        </w:rPr>
      </w:pPr>
      <w:r>
        <w:rPr>
          <w:shd w:val="clear" w:color="auto" w:fill="FFFFFF"/>
          <w:lang w:eastAsia="pl-PL"/>
        </w:rPr>
        <w:t xml:space="preserve">Przetwarzanie danych osobowych Pani/Pana </w:t>
      </w:r>
      <w:r>
        <w:rPr>
          <w:u w:val="single"/>
          <w:shd w:val="clear" w:color="auto" w:fill="FFFFFF"/>
          <w:lang w:eastAsia="pl-PL"/>
        </w:rPr>
        <w:t>dziecka/podopiecznego</w:t>
      </w:r>
      <w:r>
        <w:rPr>
          <w:shd w:val="clear" w:color="auto" w:fill="FFFFFF"/>
          <w:lang w:eastAsia="pl-PL"/>
        </w:rPr>
        <w:t xml:space="preserve"> odbywa się </w:t>
      </w:r>
      <w:r>
        <w:rPr>
          <w:lang w:eastAsia="pl-PL"/>
        </w:rPr>
        <w:t>w celu:</w:t>
      </w:r>
    </w:p>
    <w:p w14:paraId="1347BED1" w14:textId="77777777" w:rsidR="00970EFD" w:rsidRDefault="00970EFD" w:rsidP="00970EFD">
      <w:pPr>
        <w:pStyle w:val="Akapitzlist"/>
        <w:widowControl/>
        <w:numPr>
          <w:ilvl w:val="0"/>
          <w:numId w:val="2"/>
        </w:numPr>
        <w:autoSpaceDE/>
        <w:autoSpaceDN/>
        <w:spacing w:line="360" w:lineRule="auto"/>
        <w:contextualSpacing/>
        <w:rPr>
          <w:lang w:eastAsia="pl-PL"/>
        </w:rPr>
      </w:pPr>
      <w:r>
        <w:rPr>
          <w:color w:val="222222"/>
          <w:shd w:val="clear" w:color="auto" w:fill="FFFFFF"/>
          <w:lang w:eastAsia="pl-PL"/>
        </w:rPr>
        <w:t xml:space="preserve">przetwarzania i publikacji wizerunku na stronach internetowych </w:t>
      </w:r>
      <w:r>
        <w:rPr>
          <w:lang w:eastAsia="pl-PL"/>
        </w:rPr>
        <w:t>– art. 6 ust. 1 lit. a RODO – dane będą przetwarzane do czasu wycofania zgody, a następnie zgodnie z zasadami archiwizacji;</w:t>
      </w:r>
    </w:p>
    <w:p w14:paraId="42701F2F" w14:textId="77777777" w:rsidR="00970EFD" w:rsidRDefault="00970EFD" w:rsidP="00970EFD">
      <w:pPr>
        <w:pStyle w:val="Akapitzlist"/>
        <w:widowControl/>
        <w:numPr>
          <w:ilvl w:val="0"/>
          <w:numId w:val="2"/>
        </w:numPr>
        <w:shd w:val="clear" w:color="auto" w:fill="FFFFFF"/>
        <w:autoSpaceDE/>
        <w:autoSpaceDN/>
        <w:spacing w:line="360" w:lineRule="auto"/>
        <w:contextualSpacing/>
        <w:rPr>
          <w:shd w:val="clear" w:color="auto" w:fill="FFFFFF"/>
          <w:lang w:eastAsia="pl-PL"/>
        </w:rPr>
      </w:pPr>
      <w:r>
        <w:rPr>
          <w:lang w:eastAsia="pl-PL"/>
        </w:rPr>
        <w:lastRenderedPageBreak/>
        <w:t xml:space="preserve">udziału w konkursie, publikacji wyników oraz przekazania nagrody, zgodnie z Regulaminem konkursu – </w:t>
      </w:r>
      <w:r>
        <w:rPr>
          <w:shd w:val="clear" w:color="auto" w:fill="FFFFFF"/>
          <w:lang w:eastAsia="pl-PL"/>
        </w:rPr>
        <w:t>art. 6 ust. 1 lit. b RODO – dane osób, które nie wygrają w konkursie będą przechowywane do czasu zakończenia okresu związanego z roszczeniami; dane zwycięzcy konkursu, będą przechowywane do zakończenia realizacji celu,  zakończenia okresu związanego z roszczeniami, a następnie zgodnie z zasadami archiwizacji;</w:t>
      </w:r>
    </w:p>
    <w:p w14:paraId="62691DF2" w14:textId="77777777" w:rsidR="00970EFD" w:rsidRDefault="00970EFD" w:rsidP="00970EFD">
      <w:pPr>
        <w:pStyle w:val="Akapitzlist"/>
        <w:widowControl/>
        <w:numPr>
          <w:ilvl w:val="0"/>
          <w:numId w:val="2"/>
        </w:numPr>
        <w:shd w:val="clear" w:color="auto" w:fill="FFFFFF"/>
        <w:autoSpaceDE/>
        <w:autoSpaceDN/>
        <w:spacing w:line="360" w:lineRule="auto"/>
        <w:contextualSpacing/>
        <w:rPr>
          <w:shd w:val="clear" w:color="auto" w:fill="FFFFFF"/>
          <w:lang w:eastAsia="pl-PL"/>
        </w:rPr>
      </w:pPr>
      <w:r>
        <w:rPr>
          <w:shd w:val="clear" w:color="auto" w:fill="FFFFFF"/>
          <w:lang w:eastAsia="pl-PL"/>
        </w:rPr>
        <w:t>spełnienia obowiązków nałożonych na Administratora, w szczególności rozliczenia związanego z przyznaniem nagród – art. 6 ust. 1 lit. c RODO – dane będą przechowywane przez 5 lat od zakończenia roku, w którym nastąpiło rozliczenie nagrody;</w:t>
      </w:r>
    </w:p>
    <w:p w14:paraId="75AEBEE1" w14:textId="77777777" w:rsidR="00970EFD" w:rsidRDefault="00970EFD" w:rsidP="00970EFD">
      <w:pPr>
        <w:pStyle w:val="Akapitzlist"/>
        <w:widowControl/>
        <w:numPr>
          <w:ilvl w:val="0"/>
          <w:numId w:val="2"/>
        </w:numPr>
        <w:shd w:val="clear" w:color="auto" w:fill="FFFFFF"/>
        <w:autoSpaceDE/>
        <w:autoSpaceDN/>
        <w:spacing w:line="360" w:lineRule="auto"/>
        <w:contextualSpacing/>
        <w:rPr>
          <w:shd w:val="clear" w:color="auto" w:fill="FFFFFF"/>
          <w:lang w:eastAsia="pl-PL"/>
        </w:rPr>
      </w:pPr>
      <w:r>
        <w:rPr>
          <w:shd w:val="clear" w:color="auto" w:fill="FFFFFF"/>
          <w:lang w:eastAsia="pl-PL"/>
        </w:rPr>
        <w:t>ustalenia i dochodzenia roszczeń lub obrony przed roszczeniami – art. 6 ust. 1 lit. f RODO – dane będą przechowywane 3 lata od zakończenia konkursu.</w:t>
      </w:r>
    </w:p>
    <w:p w14:paraId="4BDDA224" w14:textId="77777777" w:rsidR="00970EFD" w:rsidRDefault="00970EFD" w:rsidP="00970EFD">
      <w:pPr>
        <w:pStyle w:val="Akapitzlist"/>
        <w:widowControl/>
        <w:numPr>
          <w:ilvl w:val="0"/>
          <w:numId w:val="1"/>
        </w:numPr>
        <w:shd w:val="clear" w:color="auto" w:fill="FFFFFF"/>
        <w:autoSpaceDE/>
        <w:autoSpaceDN/>
        <w:spacing w:line="360" w:lineRule="auto"/>
        <w:ind w:left="363"/>
        <w:contextualSpacing/>
        <w:rPr>
          <w:lang w:eastAsia="pl-PL"/>
        </w:rPr>
      </w:pPr>
      <w:r>
        <w:rPr>
          <w:shd w:val="clear" w:color="auto" w:fill="FFFFFF"/>
          <w:lang w:eastAsia="pl-PL"/>
        </w:rPr>
        <w:t xml:space="preserve">Przetwarzanie danych osobowych </w:t>
      </w:r>
      <w:r>
        <w:rPr>
          <w:u w:val="single"/>
          <w:shd w:val="clear" w:color="auto" w:fill="FFFFFF"/>
          <w:lang w:eastAsia="pl-PL"/>
        </w:rPr>
        <w:t>Pani/Pana</w:t>
      </w:r>
      <w:r>
        <w:rPr>
          <w:shd w:val="clear" w:color="auto" w:fill="FFFFFF"/>
          <w:lang w:eastAsia="pl-PL"/>
        </w:rPr>
        <w:t xml:space="preserve"> odbywa się </w:t>
      </w:r>
      <w:r>
        <w:rPr>
          <w:lang w:eastAsia="pl-PL"/>
        </w:rPr>
        <w:t>w celu:</w:t>
      </w:r>
    </w:p>
    <w:p w14:paraId="10A22835" w14:textId="77777777" w:rsidR="00970EFD" w:rsidRDefault="00970EFD" w:rsidP="00970EFD">
      <w:pPr>
        <w:pStyle w:val="Akapitzlist"/>
        <w:widowControl/>
        <w:numPr>
          <w:ilvl w:val="0"/>
          <w:numId w:val="3"/>
        </w:numPr>
        <w:shd w:val="clear" w:color="auto" w:fill="FFFFFF"/>
        <w:autoSpaceDE/>
        <w:autoSpaceDN/>
        <w:spacing w:line="360" w:lineRule="auto"/>
        <w:contextualSpacing/>
        <w:rPr>
          <w:lang w:eastAsia="pl-PL"/>
        </w:rPr>
      </w:pPr>
      <w:r>
        <w:rPr>
          <w:lang w:eastAsia="pl-PL"/>
        </w:rPr>
        <w:t>poinformowania o warunkach organizacji konkursu, jego regulaminie oraz odebrania zgody na udział dziecka/podopiecznego w konkursie – art. 6 ust. 1 lit. b RODO – dane będą przechowywane do czasu zakończenia konkursu, a następnie zgodnie z okresem dotyczącym roszczeń;</w:t>
      </w:r>
    </w:p>
    <w:p w14:paraId="37ED26A9" w14:textId="77777777" w:rsidR="00970EFD" w:rsidRDefault="00970EFD" w:rsidP="00970EFD">
      <w:pPr>
        <w:pStyle w:val="Akapitzlist"/>
        <w:widowControl/>
        <w:numPr>
          <w:ilvl w:val="0"/>
          <w:numId w:val="3"/>
        </w:numPr>
        <w:shd w:val="clear" w:color="auto" w:fill="FFFFFF"/>
        <w:autoSpaceDE/>
        <w:autoSpaceDN/>
        <w:spacing w:line="360" w:lineRule="auto"/>
        <w:contextualSpacing/>
        <w:rPr>
          <w:shd w:val="clear" w:color="auto" w:fill="FFFFFF"/>
          <w:lang w:eastAsia="pl-PL"/>
        </w:rPr>
      </w:pPr>
      <w:r>
        <w:rPr>
          <w:shd w:val="clear" w:color="auto" w:fill="FFFFFF"/>
          <w:lang w:eastAsia="pl-PL"/>
        </w:rPr>
        <w:t>ustalenia i dochodzenia roszczeń lub obrony przed roszczeniami – art. 6 ust. 1 lit. f RODO – dane będą przechowywane 3 lata od zakończenia konkursu.</w:t>
      </w:r>
    </w:p>
    <w:p w14:paraId="1FF0FE15" w14:textId="77777777" w:rsidR="00970EFD" w:rsidRDefault="00970EFD" w:rsidP="00970EFD">
      <w:pPr>
        <w:widowControl/>
        <w:shd w:val="clear" w:color="auto" w:fill="FFFFFF"/>
        <w:autoSpaceDE/>
        <w:autoSpaceDN/>
        <w:spacing w:line="360" w:lineRule="auto"/>
        <w:contextualSpacing/>
        <w:rPr>
          <w:b/>
          <w:bCs/>
          <w:u w:val="single"/>
          <w:shd w:val="clear" w:color="auto" w:fill="FFFFFF"/>
          <w:lang w:eastAsia="pl-PL"/>
        </w:rPr>
      </w:pPr>
    </w:p>
    <w:p w14:paraId="7B50398D" w14:textId="77777777" w:rsidR="00970EFD" w:rsidRDefault="00970EFD" w:rsidP="00970EFD">
      <w:pPr>
        <w:widowControl/>
        <w:shd w:val="clear" w:color="auto" w:fill="FFFFFF"/>
        <w:autoSpaceDE/>
        <w:autoSpaceDN/>
        <w:spacing w:line="360" w:lineRule="auto"/>
        <w:contextualSpacing/>
        <w:rPr>
          <w:b/>
          <w:bCs/>
          <w:u w:val="single"/>
          <w:shd w:val="clear" w:color="auto" w:fill="FFFFFF"/>
        </w:rPr>
      </w:pPr>
      <w:r>
        <w:rPr>
          <w:b/>
          <w:bCs/>
          <w:u w:val="single"/>
          <w:shd w:val="clear" w:color="auto" w:fill="FFFFFF"/>
          <w:lang w:eastAsia="pl-PL"/>
        </w:rPr>
        <w:t>Część dla Opiekunów ze strony szkoły:</w:t>
      </w:r>
    </w:p>
    <w:p w14:paraId="4FBCD2D4" w14:textId="77777777" w:rsidR="00970EFD" w:rsidRDefault="00970EFD" w:rsidP="00970EFD">
      <w:pPr>
        <w:widowControl/>
        <w:shd w:val="clear" w:color="auto" w:fill="FFFFFF"/>
        <w:autoSpaceDE/>
        <w:autoSpaceDN/>
        <w:spacing w:line="360" w:lineRule="auto"/>
        <w:contextualSpacing/>
        <w:rPr>
          <w:shd w:val="clear" w:color="auto" w:fill="FFFFFF"/>
          <w:lang w:eastAsia="pl-PL"/>
        </w:rPr>
      </w:pPr>
    </w:p>
    <w:p w14:paraId="19F0EB8E" w14:textId="77777777" w:rsidR="00970EFD" w:rsidRDefault="00970EFD" w:rsidP="00970EFD">
      <w:pPr>
        <w:pStyle w:val="Akapitzlist"/>
        <w:widowControl/>
        <w:numPr>
          <w:ilvl w:val="0"/>
          <w:numId w:val="1"/>
        </w:numPr>
        <w:shd w:val="clear" w:color="auto" w:fill="FFFFFF"/>
        <w:autoSpaceDE/>
        <w:autoSpaceDN/>
        <w:spacing w:line="360" w:lineRule="auto"/>
        <w:ind w:left="363"/>
        <w:contextualSpacing/>
        <w:rPr>
          <w:lang w:eastAsia="pl-PL"/>
        </w:rPr>
      </w:pPr>
      <w:r>
        <w:rPr>
          <w:shd w:val="clear" w:color="auto" w:fill="FFFFFF"/>
          <w:lang w:eastAsia="pl-PL"/>
        </w:rPr>
        <w:t xml:space="preserve">Przetwarzanie danych osobowych </w:t>
      </w:r>
      <w:r>
        <w:rPr>
          <w:u w:val="single"/>
          <w:shd w:val="clear" w:color="auto" w:fill="FFFFFF"/>
          <w:lang w:eastAsia="pl-PL"/>
        </w:rPr>
        <w:t>Pani/Pana</w:t>
      </w:r>
      <w:r>
        <w:rPr>
          <w:shd w:val="clear" w:color="auto" w:fill="FFFFFF"/>
          <w:lang w:eastAsia="pl-PL"/>
        </w:rPr>
        <w:t xml:space="preserve"> odbywa się </w:t>
      </w:r>
      <w:r>
        <w:rPr>
          <w:lang w:eastAsia="pl-PL"/>
        </w:rPr>
        <w:t>w celu:</w:t>
      </w:r>
    </w:p>
    <w:p w14:paraId="4A896693" w14:textId="77777777" w:rsidR="00970EFD" w:rsidRDefault="00970EFD" w:rsidP="00970EFD">
      <w:pPr>
        <w:pStyle w:val="Akapitzlist"/>
        <w:widowControl/>
        <w:numPr>
          <w:ilvl w:val="0"/>
          <w:numId w:val="5"/>
        </w:numPr>
        <w:shd w:val="clear" w:color="auto" w:fill="FFFFFF"/>
        <w:autoSpaceDE/>
        <w:autoSpaceDN/>
        <w:spacing w:line="360" w:lineRule="auto"/>
        <w:contextualSpacing/>
        <w:rPr>
          <w:lang w:eastAsia="pl-PL"/>
        </w:rPr>
      </w:pPr>
      <w:r>
        <w:rPr>
          <w:lang w:eastAsia="pl-PL"/>
        </w:rPr>
        <w:t>przyjęcia zgłoszenia Państwa placówki do udziału w konkursie – art. 6 ust. 1 lit. b RODO – dane będą przechowywane do czasu zakończenia konkursu, a następnie zgodnie z okresem dotyczącym roszczeń.</w:t>
      </w:r>
    </w:p>
    <w:p w14:paraId="1430F3E4" w14:textId="77777777" w:rsidR="00970EFD" w:rsidRDefault="00970EFD" w:rsidP="00970EFD">
      <w:pPr>
        <w:widowControl/>
        <w:shd w:val="clear" w:color="auto" w:fill="FFFFFF"/>
        <w:autoSpaceDE/>
        <w:autoSpaceDN/>
        <w:spacing w:line="360" w:lineRule="auto"/>
        <w:contextualSpacing/>
        <w:rPr>
          <w:shd w:val="clear" w:color="auto" w:fill="FFFFFF"/>
        </w:rPr>
      </w:pPr>
    </w:p>
    <w:p w14:paraId="3509272E" w14:textId="77777777" w:rsidR="00970EFD" w:rsidRDefault="00970EFD" w:rsidP="00970EFD">
      <w:pPr>
        <w:pStyle w:val="Tekstpodstawowy"/>
        <w:spacing w:line="360" w:lineRule="auto"/>
        <w:rPr>
          <w:sz w:val="20"/>
        </w:rPr>
      </w:pPr>
    </w:p>
    <w:p w14:paraId="3B30CFC6" w14:textId="77777777" w:rsidR="00970EFD" w:rsidRDefault="00970EFD" w:rsidP="00970EFD">
      <w:pPr>
        <w:pStyle w:val="Tekstpodstawowy"/>
        <w:rPr>
          <w:sz w:val="20"/>
        </w:rPr>
      </w:pPr>
    </w:p>
    <w:p w14:paraId="5A9FC462" w14:textId="77777777" w:rsidR="00970EFD" w:rsidRDefault="00970EFD" w:rsidP="00970EFD">
      <w:pPr>
        <w:spacing w:before="156" w:line="276" w:lineRule="auto"/>
        <w:ind w:right="115"/>
        <w:jc w:val="right"/>
        <w:rPr>
          <w:sz w:val="18"/>
        </w:rPr>
      </w:pPr>
      <w:r>
        <w:rPr>
          <w:sz w:val="18"/>
        </w:rPr>
        <w:t>Dyrektor XXX Liceum Ogólnokształcącego im. Jana Śniadeckiego w</w:t>
      </w:r>
      <w:r>
        <w:rPr>
          <w:spacing w:val="-14"/>
          <w:sz w:val="18"/>
        </w:rPr>
        <w:t xml:space="preserve"> </w:t>
      </w:r>
      <w:r>
        <w:rPr>
          <w:sz w:val="18"/>
        </w:rPr>
        <w:t>Warszawie</w:t>
      </w:r>
    </w:p>
    <w:p w14:paraId="39C30E28" w14:textId="3E3DBB31" w:rsidR="007C432F" w:rsidRDefault="00970EFD" w:rsidP="00970EFD">
      <w:r>
        <w:rPr>
          <w:sz w:val="20"/>
          <w:szCs w:val="20"/>
        </w:rPr>
        <w:t xml:space="preserve">Angelika </w:t>
      </w:r>
      <w:proofErr w:type="spellStart"/>
      <w:r>
        <w:rPr>
          <w:sz w:val="20"/>
          <w:szCs w:val="20"/>
        </w:rPr>
        <w:t>Riabinow</w:t>
      </w:r>
      <w:proofErr w:type="spellEnd"/>
    </w:p>
    <w:sectPr w:rsidR="007C432F" w:rsidSect="00970EFD">
      <w:pgSz w:w="11906" w:h="16838"/>
      <w:pgMar w:top="720" w:right="1416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D0BEB"/>
    <w:multiLevelType w:val="multilevel"/>
    <w:tmpl w:val="109D0BEB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8300D"/>
    <w:multiLevelType w:val="multilevel"/>
    <w:tmpl w:val="1288300D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472A4"/>
    <w:multiLevelType w:val="multilevel"/>
    <w:tmpl w:val="3BD472A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62EE4"/>
    <w:multiLevelType w:val="multilevel"/>
    <w:tmpl w:val="3E562EE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C3A76"/>
    <w:multiLevelType w:val="multilevel"/>
    <w:tmpl w:val="655C3A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A51"/>
    <w:rsid w:val="00020A51"/>
    <w:rsid w:val="001D1E85"/>
    <w:rsid w:val="003C3BF2"/>
    <w:rsid w:val="00550425"/>
    <w:rsid w:val="00567376"/>
    <w:rsid w:val="007276A3"/>
    <w:rsid w:val="007C432F"/>
    <w:rsid w:val="00970EFD"/>
    <w:rsid w:val="00BD478A"/>
    <w:rsid w:val="00F4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4ECA0C-E3C3-4082-8390-22802E3B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70E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970EFD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70EFD"/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qFormat/>
    <w:rsid w:val="00970EF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70EFD"/>
    <w:pPr>
      <w:ind w:left="679" w:hanging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o@sniadek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Maciejewski</dc:creator>
  <cp:keywords/>
  <dc:description/>
  <cp:lastModifiedBy>Janusz Maciejewski</cp:lastModifiedBy>
  <cp:revision>2</cp:revision>
  <dcterms:created xsi:type="dcterms:W3CDTF">2025-12-02T08:33:00Z</dcterms:created>
  <dcterms:modified xsi:type="dcterms:W3CDTF">2025-12-02T08:33:00Z</dcterms:modified>
</cp:coreProperties>
</file>